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6F6B0">
      <w:pPr>
        <w:spacing w:before="0" w:after="0" w:line="576" w:lineRule="exact"/>
        <w:jc w:val="center"/>
        <w:rPr>
          <w:rFonts w:ascii="Times New Roman" w:hAnsi="Times New Roman" w:eastAsia="宋体"/>
          <w:b/>
          <w:color w:val="000000"/>
          <w:sz w:val="44"/>
        </w:rPr>
      </w:pPr>
      <w:bookmarkStart w:id="0" w:name="_GoBack"/>
      <w:bookmarkEnd w:id="0"/>
      <w:r>
        <w:rPr>
          <w:rFonts w:ascii="Times New Roman" w:hAnsi="Times New Roman" w:eastAsia="宋体"/>
          <w:b/>
          <w:color w:val="000000"/>
          <w:sz w:val="44"/>
        </w:rPr>
        <w:t>人工智能技术在节能降碳</w:t>
      </w:r>
      <w:r>
        <w:rPr>
          <w:rFonts w:hint="eastAsia" w:eastAsia="宋体"/>
          <w:b/>
          <w:color w:val="000000"/>
          <w:sz w:val="44"/>
          <w:lang w:val="en-US" w:eastAsia="zh-CN"/>
        </w:rPr>
        <w:t>领域</w:t>
      </w:r>
      <w:r>
        <w:rPr>
          <w:rFonts w:ascii="Times New Roman" w:hAnsi="Times New Roman" w:eastAsia="宋体"/>
          <w:b/>
          <w:color w:val="000000"/>
          <w:sz w:val="44"/>
        </w:rPr>
        <w:t>中</w:t>
      </w:r>
    </w:p>
    <w:p w14:paraId="288D2512">
      <w:pPr>
        <w:spacing w:before="0" w:after="0" w:line="576" w:lineRule="exact"/>
        <w:jc w:val="center"/>
        <w:rPr>
          <w:rFonts w:ascii="Times New Roman" w:hAnsi="Times New Roman" w:eastAsia="宋体"/>
          <w:b/>
          <w:color w:val="000000"/>
          <w:sz w:val="44"/>
        </w:rPr>
      </w:pPr>
      <w:r>
        <w:rPr>
          <w:rFonts w:ascii="Times New Roman" w:hAnsi="Times New Roman" w:eastAsia="宋体"/>
          <w:b/>
          <w:color w:val="000000"/>
          <w:sz w:val="44"/>
        </w:rPr>
        <w:t>应用</w:t>
      </w:r>
      <w:r>
        <w:rPr>
          <w:rFonts w:hint="eastAsia" w:eastAsia="宋体"/>
          <w:b/>
          <w:color w:val="000000"/>
          <w:sz w:val="44"/>
          <w:lang w:val="en-US" w:eastAsia="zh-CN"/>
        </w:rPr>
        <w:t>场景</w:t>
      </w:r>
      <w:r>
        <w:rPr>
          <w:rFonts w:ascii="Times New Roman" w:hAnsi="Times New Roman" w:eastAsia="宋体"/>
          <w:b/>
          <w:color w:val="000000"/>
          <w:sz w:val="44"/>
        </w:rPr>
        <w:t>申报表</w:t>
      </w:r>
    </w:p>
    <w:p w14:paraId="558B5A99">
      <w:pPr>
        <w:spacing w:before="0" w:after="0" w:line="576" w:lineRule="exact"/>
      </w:pP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5772"/>
      </w:tblGrid>
      <w:tr w14:paraId="7D82D0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4" w:type="dxa"/>
            <w:gridSpan w:val="2"/>
            <w:shd w:val="clear" w:color="auto" w:fill="D9D9D9"/>
            <w:vAlign w:val="center"/>
          </w:tcPr>
          <w:p w14:paraId="22C1426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申报单位基本信息</w:t>
            </w:r>
          </w:p>
        </w:tc>
      </w:tr>
      <w:tr w14:paraId="19B6E8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6C89CC22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申报单位名称</w:t>
            </w:r>
          </w:p>
        </w:tc>
        <w:tc>
          <w:tcPr>
            <w:tcW w:w="5772" w:type="dxa"/>
            <w:vAlign w:val="center"/>
          </w:tcPr>
          <w:p w14:paraId="28D56736">
            <w:pPr>
              <w:spacing w:before="0" w:after="0" w:line="240" w:lineRule="auto"/>
              <w:ind w:firstLine="0"/>
              <w:jc w:val="left"/>
            </w:pPr>
          </w:p>
        </w:tc>
      </w:tr>
      <w:tr w14:paraId="59CB67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5D08CC0F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单位类型</w:t>
            </w:r>
          </w:p>
        </w:tc>
        <w:tc>
          <w:tcPr>
            <w:tcW w:w="5772" w:type="dxa"/>
            <w:vAlign w:val="center"/>
          </w:tcPr>
          <w:p w14:paraId="02A55A0F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□企业　□事业单位　□科研院所　□高等院校</w:t>
            </w:r>
          </w:p>
          <w:p w14:paraId="476E60DE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□社会组织　□其他</w:t>
            </w:r>
            <w:r>
              <w:rPr>
                <w:rFonts w:hint="eastAsia" w:eastAsia="宋体"/>
                <w:b w:val="0"/>
                <w:color w:val="000000"/>
                <w:sz w:val="21"/>
                <w:lang w:val="en-US" w:eastAsia="zh-CN"/>
              </w:rPr>
              <w:t>_________</w:t>
            </w:r>
          </w:p>
        </w:tc>
      </w:tr>
      <w:tr w14:paraId="57FDD9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09810001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统一社会信用代码</w:t>
            </w:r>
          </w:p>
        </w:tc>
        <w:tc>
          <w:tcPr>
            <w:tcW w:w="5772" w:type="dxa"/>
            <w:vAlign w:val="center"/>
          </w:tcPr>
          <w:p w14:paraId="4F7083E6">
            <w:pPr>
              <w:spacing w:before="0" w:after="0" w:line="240" w:lineRule="auto"/>
              <w:ind w:firstLine="0"/>
              <w:jc w:val="left"/>
            </w:pPr>
          </w:p>
        </w:tc>
      </w:tr>
      <w:tr w14:paraId="265DB4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2B7768FA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注册地址</w:t>
            </w:r>
          </w:p>
        </w:tc>
        <w:tc>
          <w:tcPr>
            <w:tcW w:w="5772" w:type="dxa"/>
            <w:vAlign w:val="center"/>
          </w:tcPr>
          <w:p w14:paraId="6AD88BB7">
            <w:pPr>
              <w:spacing w:before="0" w:after="0" w:line="240" w:lineRule="auto"/>
              <w:ind w:firstLine="0"/>
              <w:jc w:val="left"/>
            </w:pPr>
          </w:p>
        </w:tc>
      </w:tr>
      <w:tr w14:paraId="487F9D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053D09C8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联系人及职务</w:t>
            </w:r>
          </w:p>
        </w:tc>
        <w:tc>
          <w:tcPr>
            <w:tcW w:w="5772" w:type="dxa"/>
            <w:vAlign w:val="center"/>
          </w:tcPr>
          <w:p w14:paraId="227B477A">
            <w:pPr>
              <w:spacing w:before="0" w:after="0" w:line="240" w:lineRule="auto"/>
              <w:ind w:firstLine="0"/>
              <w:jc w:val="left"/>
            </w:pPr>
          </w:p>
        </w:tc>
      </w:tr>
      <w:tr w14:paraId="34D357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163F5EDE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联系电话</w:t>
            </w:r>
          </w:p>
        </w:tc>
        <w:tc>
          <w:tcPr>
            <w:tcW w:w="5772" w:type="dxa"/>
            <w:vAlign w:val="center"/>
          </w:tcPr>
          <w:p w14:paraId="5FAAD1AB">
            <w:pPr>
              <w:spacing w:before="0" w:after="0" w:line="240" w:lineRule="auto"/>
              <w:ind w:firstLine="0"/>
              <w:jc w:val="left"/>
            </w:pPr>
          </w:p>
        </w:tc>
      </w:tr>
      <w:tr w14:paraId="5C24FF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35C6A6F9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电子邮箱</w:t>
            </w:r>
          </w:p>
        </w:tc>
        <w:tc>
          <w:tcPr>
            <w:tcW w:w="5772" w:type="dxa"/>
            <w:vAlign w:val="center"/>
          </w:tcPr>
          <w:p w14:paraId="097E9CEE">
            <w:pPr>
              <w:spacing w:before="0" w:after="0" w:line="240" w:lineRule="auto"/>
              <w:ind w:firstLine="0"/>
              <w:jc w:val="left"/>
            </w:pPr>
          </w:p>
        </w:tc>
      </w:tr>
      <w:tr w14:paraId="1ED048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4" w:type="dxa"/>
            <w:gridSpan w:val="2"/>
            <w:shd w:val="clear" w:color="auto" w:fill="D9D9D9"/>
            <w:vAlign w:val="center"/>
          </w:tcPr>
          <w:p w14:paraId="08070CB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案例基本信息</w:t>
            </w:r>
          </w:p>
        </w:tc>
      </w:tr>
      <w:tr w14:paraId="338111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shd w:val="clear" w:color="auto" w:fill="auto"/>
            <w:vAlign w:val="center"/>
          </w:tcPr>
          <w:p w14:paraId="36A19D46">
            <w:pPr>
              <w:spacing w:before="0" w:after="0" w:line="240" w:lineRule="auto"/>
              <w:ind w:firstLine="0" w:firstLineChars="0"/>
              <w:jc w:val="center"/>
              <w:rPr>
                <w:rFonts w:ascii="Times New Roman" w:hAnsi="Times New Roman" w:eastAsia="仿宋" w:cstheme="minorBidi"/>
                <w:b/>
                <w:bCs/>
                <w:sz w:val="3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应用场景类别</w:t>
            </w:r>
          </w:p>
        </w:tc>
        <w:tc>
          <w:tcPr>
            <w:tcW w:w="5772" w:type="dxa"/>
            <w:shd w:val="clear" w:color="auto" w:fill="auto"/>
            <w:vAlign w:val="center"/>
          </w:tcPr>
          <w:p w14:paraId="6FD3DF4A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□工业能效智能提升</w:t>
            </w:r>
          </w:p>
          <w:p w14:paraId="2FA639EA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□智慧能源与综合管理</w:t>
            </w:r>
          </w:p>
          <w:p w14:paraId="345D2A6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□建筑与公共机构节能</w:t>
            </w:r>
          </w:p>
          <w:p w14:paraId="29A4C373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□数据中心与算力设施节能降碳</w:t>
            </w:r>
          </w:p>
          <w:p w14:paraId="22C6929C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□碳排放智能核算与管理</w:t>
            </w:r>
          </w:p>
          <w:p w14:paraId="286B9764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□新能源智能调度与消纳</w:t>
            </w:r>
          </w:p>
          <w:p w14:paraId="3EEA4BEA">
            <w:pPr>
              <w:spacing w:before="0" w:after="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□节能诊断与设备智能运维</w:t>
            </w:r>
          </w:p>
          <w:p w14:paraId="4E5796BB">
            <w:pPr>
              <w:spacing w:before="0" w:after="0" w:line="240" w:lineRule="auto"/>
              <w:ind w:firstLine="0" w:firstLineChars="0"/>
              <w:jc w:val="left"/>
              <w:rPr>
                <w:rFonts w:ascii="Times New Roman" w:hAnsi="Times New Roman" w:eastAsia="仿宋" w:cstheme="minorBidi"/>
                <w:sz w:val="3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□其他（请注明：　　　　　　）</w:t>
            </w:r>
          </w:p>
        </w:tc>
      </w:tr>
      <w:tr w14:paraId="6230A6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072" w:type="dxa"/>
            <w:vAlign w:val="center"/>
          </w:tcPr>
          <w:p w14:paraId="0DA0A19A">
            <w:pPr>
              <w:spacing w:before="0" w:after="0" w:line="240" w:lineRule="auto"/>
              <w:ind w:firstLine="0" w:firstLineChars="0"/>
              <w:jc w:val="center"/>
              <w:rPr>
                <w:rFonts w:hint="eastAsia" w:eastAsia="仿宋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lang w:val="en-US" w:eastAsia="zh-CN"/>
              </w:rPr>
              <w:t>案例名称</w:t>
            </w:r>
          </w:p>
        </w:tc>
        <w:tc>
          <w:tcPr>
            <w:tcW w:w="5772" w:type="dxa"/>
            <w:vAlign w:val="center"/>
          </w:tcPr>
          <w:p w14:paraId="2BF0B2EA">
            <w:pPr>
              <w:spacing w:before="0" w:after="0" w:line="240" w:lineRule="auto"/>
              <w:ind w:firstLine="0"/>
              <w:jc w:val="left"/>
            </w:pPr>
          </w:p>
        </w:tc>
      </w:tr>
      <w:tr w14:paraId="6A7A7C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148CCA9E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实施时间（起止年月）</w:t>
            </w:r>
          </w:p>
        </w:tc>
        <w:tc>
          <w:tcPr>
            <w:tcW w:w="5772" w:type="dxa"/>
            <w:vAlign w:val="center"/>
          </w:tcPr>
          <w:p w14:paraId="62BA7DBC">
            <w:pPr>
              <w:spacing w:before="0" w:after="0" w:line="240" w:lineRule="auto"/>
              <w:ind w:firstLine="0"/>
              <w:jc w:val="left"/>
            </w:pPr>
          </w:p>
        </w:tc>
      </w:tr>
      <w:tr w14:paraId="3C5090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72" w:type="dxa"/>
            <w:vAlign w:val="center"/>
          </w:tcPr>
          <w:p w14:paraId="7AE8210E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项目投资（万元）</w:t>
            </w:r>
          </w:p>
        </w:tc>
        <w:tc>
          <w:tcPr>
            <w:tcW w:w="5772" w:type="dxa"/>
            <w:vAlign w:val="center"/>
          </w:tcPr>
          <w:p w14:paraId="6EA1BC8B">
            <w:pPr>
              <w:spacing w:before="0" w:after="0" w:line="240" w:lineRule="auto"/>
              <w:ind w:firstLine="0"/>
              <w:jc w:val="left"/>
            </w:pPr>
          </w:p>
        </w:tc>
      </w:tr>
      <w:tr w14:paraId="5A5A60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3072" w:type="dxa"/>
            <w:vAlign w:val="center"/>
          </w:tcPr>
          <w:p w14:paraId="1875DE29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应用场所</w:t>
            </w:r>
          </w:p>
        </w:tc>
        <w:tc>
          <w:tcPr>
            <w:tcW w:w="5772" w:type="dxa"/>
            <w:vAlign w:val="center"/>
          </w:tcPr>
          <w:p w14:paraId="25DD108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（企业／园区／建筑／公共机构等名称及规模）</w:t>
            </w:r>
          </w:p>
        </w:tc>
      </w:tr>
      <w:tr w14:paraId="175C5C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4" w:type="dxa"/>
            <w:gridSpan w:val="2"/>
            <w:shd w:val="clear" w:color="auto" w:fill="D9D9D9"/>
            <w:vAlign w:val="center"/>
          </w:tcPr>
          <w:p w14:paraId="7EACB17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技术方案简介</w:t>
            </w:r>
          </w:p>
        </w:tc>
      </w:tr>
      <w:tr w14:paraId="0462CA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5" w:hRule="atLeast"/>
          <w:jc w:val="center"/>
        </w:trPr>
        <w:tc>
          <w:tcPr>
            <w:tcW w:w="3072" w:type="dxa"/>
            <w:vAlign w:val="center"/>
          </w:tcPr>
          <w:p w14:paraId="35B15A55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核心技术方案</w:t>
            </w:r>
          </w:p>
        </w:tc>
        <w:tc>
          <w:tcPr>
            <w:tcW w:w="5772" w:type="dxa"/>
            <w:vAlign w:val="center"/>
          </w:tcPr>
          <w:p w14:paraId="1C1BC8F4">
            <w:pPr>
              <w:spacing w:before="0" w:after="0" w:line="240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（请说明人工智能技术类型、数据基础、系统架构、运行方式等</w:t>
            </w:r>
            <w:r>
              <w:rPr>
                <w:rFonts w:hint="eastAsia" w:eastAsia="宋体"/>
                <w:b w:val="0"/>
                <w:color w:val="000000"/>
                <w:sz w:val="21"/>
                <w:lang w:eastAsia="zh-CN"/>
              </w:rPr>
              <w:t>，</w:t>
            </w:r>
            <w:r>
              <w:rPr>
                <w:rFonts w:hint="eastAsia" w:eastAsia="宋体"/>
                <w:b w:val="0"/>
                <w:color w:val="000000"/>
                <w:sz w:val="21"/>
                <w:lang w:val="en-US" w:eastAsia="zh-CN"/>
              </w:rPr>
              <w:t>可另附具体页面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 w14:paraId="674BA4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4" w:type="dxa"/>
            <w:gridSpan w:val="2"/>
            <w:shd w:val="clear" w:color="auto" w:fill="D9D9D9"/>
            <w:vAlign w:val="center"/>
          </w:tcPr>
          <w:p w14:paraId="63CD5C9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实施效果</w:t>
            </w:r>
          </w:p>
        </w:tc>
      </w:tr>
      <w:tr w14:paraId="20A173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72" w:type="dxa"/>
            <w:vAlign w:val="center"/>
          </w:tcPr>
          <w:p w14:paraId="140CE70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节能率（%）</w:t>
            </w:r>
          </w:p>
        </w:tc>
        <w:tc>
          <w:tcPr>
            <w:tcW w:w="5772" w:type="dxa"/>
            <w:vAlign w:val="center"/>
          </w:tcPr>
          <w:p w14:paraId="7201CB16">
            <w:pPr>
              <w:spacing w:before="0" w:after="0" w:line="240" w:lineRule="auto"/>
              <w:ind w:firstLine="0"/>
              <w:jc w:val="left"/>
            </w:pPr>
          </w:p>
        </w:tc>
      </w:tr>
      <w:tr w14:paraId="645253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72" w:type="dxa"/>
            <w:vAlign w:val="center"/>
          </w:tcPr>
          <w:p w14:paraId="5A1CC4A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年节能量（吨标准煤）</w:t>
            </w:r>
          </w:p>
        </w:tc>
        <w:tc>
          <w:tcPr>
            <w:tcW w:w="5772" w:type="dxa"/>
            <w:vAlign w:val="center"/>
          </w:tcPr>
          <w:p w14:paraId="6B0C6A54">
            <w:pPr>
              <w:spacing w:before="0" w:after="0" w:line="240" w:lineRule="auto"/>
              <w:ind w:firstLine="0"/>
              <w:jc w:val="left"/>
            </w:pPr>
          </w:p>
        </w:tc>
      </w:tr>
      <w:tr w14:paraId="4D8591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72" w:type="dxa"/>
            <w:vAlign w:val="center"/>
          </w:tcPr>
          <w:p w14:paraId="0F9377E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年减少碳排放量（吨二氧化碳）</w:t>
            </w:r>
          </w:p>
        </w:tc>
        <w:tc>
          <w:tcPr>
            <w:tcW w:w="5772" w:type="dxa"/>
            <w:vAlign w:val="center"/>
          </w:tcPr>
          <w:p w14:paraId="5111F92D">
            <w:pPr>
              <w:spacing w:before="0" w:after="0" w:line="240" w:lineRule="auto"/>
              <w:ind w:firstLine="0"/>
              <w:jc w:val="left"/>
            </w:pPr>
          </w:p>
        </w:tc>
      </w:tr>
      <w:tr w14:paraId="59A6F2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72" w:type="dxa"/>
            <w:vAlign w:val="center"/>
          </w:tcPr>
          <w:p w14:paraId="128FEF72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投资回收期（年）</w:t>
            </w:r>
          </w:p>
        </w:tc>
        <w:tc>
          <w:tcPr>
            <w:tcW w:w="5772" w:type="dxa"/>
            <w:vAlign w:val="center"/>
          </w:tcPr>
          <w:p w14:paraId="0B5BFE7F">
            <w:pPr>
              <w:spacing w:before="0" w:after="0" w:line="240" w:lineRule="auto"/>
              <w:ind w:firstLine="0"/>
              <w:jc w:val="left"/>
            </w:pPr>
          </w:p>
        </w:tc>
      </w:tr>
      <w:tr w14:paraId="32D441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72" w:type="dxa"/>
            <w:vAlign w:val="center"/>
          </w:tcPr>
          <w:p w14:paraId="7D817A0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其他经济社会效益</w:t>
            </w:r>
          </w:p>
        </w:tc>
        <w:tc>
          <w:tcPr>
            <w:tcW w:w="5772" w:type="dxa"/>
            <w:vAlign w:val="center"/>
          </w:tcPr>
          <w:p w14:paraId="701D98D1">
            <w:pPr>
              <w:spacing w:before="0" w:after="0" w:line="240" w:lineRule="auto"/>
              <w:ind w:firstLine="0"/>
              <w:jc w:val="left"/>
            </w:pPr>
          </w:p>
        </w:tc>
      </w:tr>
      <w:tr w14:paraId="34E4B8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4" w:type="dxa"/>
            <w:gridSpan w:val="2"/>
            <w:shd w:val="clear" w:color="auto" w:fill="D9D9D9"/>
            <w:vAlign w:val="center"/>
          </w:tcPr>
          <w:p w14:paraId="63F9924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创新点与推广价值</w:t>
            </w:r>
          </w:p>
        </w:tc>
      </w:tr>
      <w:tr w14:paraId="496777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  <w:jc w:val="center"/>
        </w:trPr>
        <w:tc>
          <w:tcPr>
            <w:tcW w:w="3072" w:type="dxa"/>
            <w:vAlign w:val="center"/>
          </w:tcPr>
          <w:p w14:paraId="3B9E561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创新点</w:t>
            </w:r>
          </w:p>
        </w:tc>
        <w:tc>
          <w:tcPr>
            <w:tcW w:w="5772" w:type="dxa"/>
            <w:vAlign w:val="center"/>
          </w:tcPr>
          <w:p w14:paraId="34216D46">
            <w:pPr>
              <w:spacing w:before="0" w:after="0" w:line="240" w:lineRule="auto"/>
              <w:ind w:firstLine="0"/>
              <w:jc w:val="left"/>
            </w:pPr>
          </w:p>
        </w:tc>
      </w:tr>
      <w:tr w14:paraId="422A9B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  <w:jc w:val="center"/>
        </w:trPr>
        <w:tc>
          <w:tcPr>
            <w:tcW w:w="3072" w:type="dxa"/>
            <w:vAlign w:val="center"/>
          </w:tcPr>
          <w:p w14:paraId="6F58AF6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推广价值</w:t>
            </w:r>
          </w:p>
        </w:tc>
        <w:tc>
          <w:tcPr>
            <w:tcW w:w="5772" w:type="dxa"/>
            <w:vAlign w:val="center"/>
          </w:tcPr>
          <w:p w14:paraId="625074F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（请说明案例可复制、可推广的适用条件与路径）</w:t>
            </w:r>
          </w:p>
        </w:tc>
      </w:tr>
      <w:tr w14:paraId="084382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4" w:type="dxa"/>
            <w:gridSpan w:val="2"/>
            <w:shd w:val="clear" w:color="auto" w:fill="D9D9D9"/>
            <w:vAlign w:val="center"/>
          </w:tcPr>
          <w:p w14:paraId="6604CF3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真实性承诺与单位意见</w:t>
            </w:r>
          </w:p>
        </w:tc>
      </w:tr>
      <w:tr w14:paraId="64DBA9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3072" w:type="dxa"/>
            <w:vAlign w:val="center"/>
          </w:tcPr>
          <w:p w14:paraId="53F2AA2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真实性承诺</w:t>
            </w:r>
          </w:p>
        </w:tc>
        <w:tc>
          <w:tcPr>
            <w:tcW w:w="5772" w:type="dxa"/>
            <w:vAlign w:val="center"/>
          </w:tcPr>
          <w:p w14:paraId="7FABE7D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我单位郑重承诺：所申报案例及相关材料真实、合法、有效，如有不实，愿承担相应责任。</w:t>
            </w:r>
          </w:p>
        </w:tc>
      </w:tr>
      <w:tr w14:paraId="5886C8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3072" w:type="dxa"/>
            <w:vAlign w:val="center"/>
          </w:tcPr>
          <w:p w14:paraId="24D6143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申报单位意见</w:t>
            </w:r>
          </w:p>
        </w:tc>
        <w:tc>
          <w:tcPr>
            <w:tcW w:w="5772" w:type="dxa"/>
            <w:vAlign w:val="center"/>
          </w:tcPr>
          <w:p w14:paraId="4A0915D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法定代表人（签字）：</w:t>
            </w:r>
          </w:p>
          <w:p w14:paraId="11C15DF9">
            <w:pPr>
              <w:spacing w:before="0" w:after="0" w:line="240" w:lineRule="auto"/>
              <w:ind w:firstLine="0"/>
              <w:jc w:val="left"/>
            </w:pPr>
          </w:p>
          <w:p w14:paraId="60B5C7B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（单位盖章）</w:t>
            </w:r>
          </w:p>
          <w:p w14:paraId="7FD2B7EF">
            <w:pPr>
              <w:spacing w:before="0" w:after="0" w:line="240" w:lineRule="auto"/>
              <w:ind w:firstLine="0"/>
              <w:jc w:val="left"/>
            </w:pPr>
          </w:p>
          <w:p w14:paraId="574D570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</w:tbl>
    <w:p w14:paraId="4CE96453">
      <w:pPr>
        <w:spacing w:before="120" w:after="0" w:line="240" w:lineRule="auto"/>
      </w:pPr>
      <w:r>
        <w:rPr>
          <w:rFonts w:ascii="Times New Roman" w:hAnsi="Times New Roman" w:eastAsia="仿宋"/>
          <w:b w:val="0"/>
          <w:color w:val="000000"/>
          <w:sz w:val="21"/>
        </w:rPr>
        <w:t>注：申报材料电子版邮件主题请统一命名为“AI节能降碳案例征集+单位名称+案例名称”。</w:t>
      </w:r>
    </w:p>
    <w:sectPr>
      <w:footerReference r:id="rId5" w:type="default"/>
      <w:pgSz w:w="11906" w:h="16838"/>
      <w:pgMar w:top="2098" w:right="1474" w:bottom="198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46521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043C5B"/>
    <w:rsid w:val="11E476E0"/>
    <w:rsid w:val="251F61A7"/>
    <w:rsid w:val="342866FA"/>
    <w:rsid w:val="36C22E36"/>
    <w:rsid w:val="3AE96BE3"/>
    <w:rsid w:val="41D95E72"/>
    <w:rsid w:val="4F776C5C"/>
    <w:rsid w:val="567D5EF0"/>
    <w:rsid w:val="64C5571C"/>
    <w:rsid w:val="78B5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76" w:lineRule="exact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7e3c7bb7-1548-45c2-a300-166f95f3852a</errorID>
      <errorWord>领域中</errorWord>
      <group>L1_Word</group>
      <groupName>字词问题</groupName>
      <ability>L2_Typo</ability>
      <abilityName>字词错误</abilityName>
      <candidateList>
        <item>领域</item>
      </candidateList>
      <explain/>
      <paraID>61353A50</paraID>
      <start>199</start>
      <end>202</end>
      <status>unmodified</status>
      <modifiedWord/>
      <trackRevisions>false</trackRevisions>
    </reviewItem>
    <reviewItem>
      <errorID>50a3530d-2852-4dd4-96c4-b46e81b7a910</errorID>
      <errorWord>隐私泄漏风险</errorWord>
      <group>L1_Word</group>
      <groupName>字词问题</groupName>
      <ability>L2_Typo</ability>
      <abilityName>字词错误</abilityName>
      <candidateList>
        <item>隐私泄露风险</item>
      </candidateList>
      <explain/>
      <paraID>3A1DFBD9</paraID>
      <start>45</start>
      <end>51</end>
      <status>unmodified</status>
      <modifiedWord/>
      <trackRevisions>false</trackRevisions>
    </reviewItem>
    <reviewItem>
      <errorID>3b00cbf4-dc15-4309-a31c-2b3b092336f5</errorID>
      <errorWord>以上的</errorWord>
      <group>L1_Word</group>
      <groupName>字词问题</groupName>
      <ability>L2_Typo</ability>
      <abilityName>字词错误</abilityName>
      <candidateList>
        <item>以上</item>
      </candidateList>
      <explain/>
      <paraID>447F6E5E</paraID>
      <start>16</start>
      <end>19</end>
      <status>unmodified</status>
      <modifiedWord/>
      <trackRevisions>false</trackRevisions>
    </reviewItem>
    <reviewItem>
      <errorID>f1fb4e0b-6768-4669-bc10-d51ffe1a20bb</errorID>
      <errorWord>领域中</errorWord>
      <group>L1_Word</group>
      <groupName>字词问题</groupName>
      <ability>L2_Typo</ability>
      <abilityName>字词错误</abilityName>
      <candidateList>
        <item>领域</item>
      </candidateList>
      <explain/>
      <paraID>71263125</paraID>
      <start>21</start>
      <end>24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f650b6-6656-4b20-bf1a-723fb344b297}">
  <ds:schemaRefs/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536</Words>
  <Characters>537</Characters>
  <Lines>0</Lines>
  <Paragraphs>0</Paragraphs>
  <TotalTime>197</TotalTime>
  <ScaleCrop>false</ScaleCrop>
  <LinksUpToDate>false</LinksUpToDate>
  <CharactersWithSpaces>537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柳燕</cp:lastModifiedBy>
  <cp:lastPrinted>2026-09-20T02:57:00Z</cp:lastPrinted>
  <dcterms:modified xsi:type="dcterms:W3CDTF">2026-09-23T08:10:51Z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eyJoZGlkIjoiNWQ3Y2Y2NzIyNmNjZjk1MDJiOTQ3Yjk1NjRlYmZmYjYiLCJ1c2VySWQiOiI0NDc2NTM5MDMifQ==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1DDDF54E08EE43D48B07A3EE325D844C_13</vt:lpwstr>
  </property>
</Properties>
</file>